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19141" w14:textId="77777777" w:rsidR="00B71F90" w:rsidRDefault="00526100" w:rsidP="00B71F90">
      <w:pPr>
        <w:ind w:firstLine="720"/>
        <w:rPr>
          <w:rFonts w:ascii="Bookman Old Style" w:hAnsi="Bookman Old Style" w:cs="Arial"/>
          <w:b/>
          <w:sz w:val="40"/>
          <w:szCs w:val="40"/>
        </w:rPr>
      </w:pPr>
      <w:r>
        <w:rPr>
          <w:rFonts w:ascii="Bookman Old Style" w:hAnsi="Bookman Old Style" w:cs="Arial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A9F1BB1" wp14:editId="34F61A16">
            <wp:simplePos x="0" y="0"/>
            <wp:positionH relativeFrom="column">
              <wp:posOffset>3844925</wp:posOffset>
            </wp:positionH>
            <wp:positionV relativeFrom="paragraph">
              <wp:posOffset>255270</wp:posOffset>
            </wp:positionV>
            <wp:extent cx="2530475" cy="2398395"/>
            <wp:effectExtent l="228600" t="247650" r="231775" b="249555"/>
            <wp:wrapThrough wrapText="bothSides">
              <wp:wrapPolygon edited="0">
                <wp:start x="-316" y="19"/>
                <wp:lineTo x="-951" y="165"/>
                <wp:lineTo x="-320" y="5639"/>
                <wp:lineTo x="-956" y="5785"/>
                <wp:lineTo x="-325" y="11259"/>
                <wp:lineTo x="-961" y="11405"/>
                <wp:lineTo x="-330" y="16878"/>
                <wp:lineTo x="-965" y="17025"/>
                <wp:lineTo x="-377" y="19874"/>
                <wp:lineTo x="3320" y="21658"/>
                <wp:lineTo x="15313" y="21711"/>
                <wp:lineTo x="20799" y="21680"/>
                <wp:lineTo x="21752" y="21461"/>
                <wp:lineTo x="21911" y="21424"/>
                <wp:lineTo x="21751" y="17423"/>
                <wp:lineTo x="21832" y="14594"/>
                <wp:lineTo x="21755" y="11803"/>
                <wp:lineTo x="21837" y="8975"/>
                <wp:lineTo x="21760" y="6183"/>
                <wp:lineTo x="21842" y="3355"/>
                <wp:lineTo x="21606" y="599"/>
                <wp:lineTo x="21156" y="-1580"/>
                <wp:lineTo x="13108" y="-257"/>
                <wp:lineTo x="12554" y="-2939"/>
                <wp:lineTo x="479" y="-164"/>
                <wp:lineTo x="-316" y="19"/>
              </wp:wrapPolygon>
            </wp:wrapThrough>
            <wp:docPr id="11" name="Picture 11" descr="C:\Users\lbutterfield\AppData\Local\Microsoft\Windows\Temporary Internet Files\Content.IE5\34BO5T3N\school_bu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butterfield\AppData\Local\Microsoft\Windows\Temporary Internet Files\Content.IE5\34BO5T3N\school_bu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7334">
                      <a:off x="0" y="0"/>
                      <a:ext cx="253047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F90">
        <w:rPr>
          <w:rFonts w:ascii="Bookman Old Style" w:hAnsi="Bookman Old Style" w:cs="Arial"/>
          <w:b/>
          <w:sz w:val="40"/>
          <w:szCs w:val="40"/>
        </w:rPr>
        <w:t xml:space="preserve">Are </w:t>
      </w:r>
      <w:r w:rsidR="0042516C" w:rsidRPr="00AF3E85">
        <w:rPr>
          <w:rFonts w:ascii="Bookman Old Style" w:hAnsi="Bookman Old Style" w:cs="Arial"/>
          <w:b/>
          <w:sz w:val="40"/>
          <w:szCs w:val="40"/>
        </w:rPr>
        <w:t xml:space="preserve">your </w:t>
      </w:r>
      <w:r w:rsidR="00D45B5F">
        <w:rPr>
          <w:rFonts w:ascii="Bookman Old Style" w:hAnsi="Bookman Old Style" w:cs="Arial"/>
          <w:b/>
          <w:sz w:val="40"/>
          <w:szCs w:val="40"/>
        </w:rPr>
        <w:t>child’s</w:t>
      </w:r>
    </w:p>
    <w:p w14:paraId="29AE68C2" w14:textId="77777777" w:rsidR="00AF3E85" w:rsidRDefault="0042516C" w:rsidP="00B71F90">
      <w:pPr>
        <w:rPr>
          <w:rFonts w:ascii="Bookman Old Style" w:hAnsi="Bookman Old Style" w:cs="Arial"/>
          <w:b/>
          <w:sz w:val="40"/>
          <w:szCs w:val="40"/>
        </w:rPr>
      </w:pPr>
      <w:r w:rsidRPr="00AF3E85">
        <w:rPr>
          <w:rFonts w:ascii="Bookman Old Style" w:hAnsi="Bookman Old Style" w:cs="Arial"/>
          <w:b/>
          <w:sz w:val="40"/>
          <w:szCs w:val="40"/>
        </w:rPr>
        <w:t>Immunizations Up To Date?</w:t>
      </w:r>
    </w:p>
    <w:p w14:paraId="22F59932" w14:textId="77777777" w:rsidR="00B71F90" w:rsidRPr="00AF3E85" w:rsidRDefault="00B71F90" w:rsidP="00AF3E85">
      <w:pPr>
        <w:jc w:val="both"/>
        <w:rPr>
          <w:rFonts w:ascii="Bookman Old Style" w:hAnsi="Bookman Old Style" w:cs="Arial"/>
          <w:b/>
          <w:sz w:val="40"/>
          <w:szCs w:val="40"/>
        </w:rPr>
      </w:pPr>
    </w:p>
    <w:p w14:paraId="4302C7EA" w14:textId="77777777" w:rsidR="0042516C" w:rsidRDefault="0042516C" w:rsidP="00AF3E85">
      <w:pPr>
        <w:ind w:firstLine="720"/>
        <w:rPr>
          <w:rFonts w:ascii="Bookman Old Style" w:hAnsi="Bookman Old Style" w:cs="Arial"/>
          <w:sz w:val="32"/>
          <w:szCs w:val="32"/>
        </w:rPr>
      </w:pPr>
      <w:r w:rsidRPr="00AF3E85">
        <w:rPr>
          <w:rFonts w:ascii="Bookman Old Style" w:hAnsi="Bookman Old Style" w:cs="Arial"/>
          <w:sz w:val="32"/>
          <w:szCs w:val="32"/>
        </w:rPr>
        <w:t xml:space="preserve">If your child is going into </w:t>
      </w:r>
      <w:r w:rsidR="00AF3E85" w:rsidRPr="00AF3E85">
        <w:rPr>
          <w:rFonts w:ascii="Bookman Old Style" w:hAnsi="Bookman Old Style" w:cs="Arial"/>
          <w:sz w:val="32"/>
          <w:szCs w:val="32"/>
        </w:rPr>
        <w:t>kindergarten</w:t>
      </w:r>
      <w:r w:rsidRPr="00AF3E85">
        <w:rPr>
          <w:rFonts w:ascii="Bookman Old Style" w:hAnsi="Bookman Old Style" w:cs="Arial"/>
          <w:sz w:val="32"/>
          <w:szCs w:val="32"/>
        </w:rPr>
        <w:t xml:space="preserve"> or Grade one and has not received their preschool immunizations</w:t>
      </w:r>
      <w:r w:rsidR="007C2DC7">
        <w:rPr>
          <w:rFonts w:ascii="Bookman Old Style" w:hAnsi="Bookman Old Style" w:cs="Arial"/>
          <w:sz w:val="32"/>
          <w:szCs w:val="32"/>
        </w:rPr>
        <w:t>;</w:t>
      </w:r>
      <w:r w:rsidRPr="00AF3E85">
        <w:rPr>
          <w:rFonts w:ascii="Bookman Old Style" w:hAnsi="Bookman Old Style" w:cs="Arial"/>
          <w:sz w:val="32"/>
          <w:szCs w:val="32"/>
        </w:rPr>
        <w:t xml:space="preserve"> they are due now.</w:t>
      </w:r>
    </w:p>
    <w:p w14:paraId="5CBC310D" w14:textId="77777777" w:rsidR="00526100" w:rsidRPr="00AF3E85" w:rsidRDefault="00526100" w:rsidP="00AF3E85">
      <w:pPr>
        <w:ind w:firstLine="720"/>
        <w:rPr>
          <w:rFonts w:ascii="Bookman Old Style" w:hAnsi="Bookman Old Style" w:cs="Arial"/>
          <w:sz w:val="32"/>
          <w:szCs w:val="32"/>
        </w:rPr>
      </w:pPr>
    </w:p>
    <w:p w14:paraId="3AB29FC8" w14:textId="77777777" w:rsidR="0042516C" w:rsidRPr="00AF3E85" w:rsidRDefault="0042516C" w:rsidP="00AF3E85">
      <w:pPr>
        <w:ind w:firstLine="360"/>
        <w:rPr>
          <w:rFonts w:ascii="Bookman Old Style" w:hAnsi="Bookman Old Style" w:cs="Arial"/>
          <w:sz w:val="32"/>
          <w:szCs w:val="32"/>
        </w:rPr>
      </w:pPr>
      <w:r w:rsidRPr="00AF3E85">
        <w:rPr>
          <w:rFonts w:ascii="Bookman Old Style" w:hAnsi="Bookman Old Style" w:cs="Arial"/>
          <w:sz w:val="32"/>
          <w:szCs w:val="32"/>
        </w:rPr>
        <w:t>The 4-6 year old booster is routinely given at this time. This may consist of updating…</w:t>
      </w:r>
    </w:p>
    <w:p w14:paraId="71A8903F" w14:textId="77777777" w:rsidR="0042516C" w:rsidRPr="00AF3E85" w:rsidRDefault="0042516C" w:rsidP="00100029">
      <w:pPr>
        <w:rPr>
          <w:rFonts w:ascii="Bookman Old Style" w:hAnsi="Bookman Old Style" w:cs="Arial"/>
          <w:sz w:val="32"/>
          <w:szCs w:val="32"/>
        </w:rPr>
      </w:pPr>
    </w:p>
    <w:p w14:paraId="6AB2C3DC" w14:textId="77777777" w:rsidR="0042516C" w:rsidRPr="00AF3E85" w:rsidRDefault="00AF3E85" w:rsidP="0042516C">
      <w:pPr>
        <w:pStyle w:val="ListParagraph"/>
        <w:numPr>
          <w:ilvl w:val="0"/>
          <w:numId w:val="15"/>
        </w:numPr>
        <w:rPr>
          <w:rFonts w:ascii="Bookman Old Style" w:hAnsi="Bookman Old Style" w:cs="Arial"/>
          <w:sz w:val="32"/>
          <w:szCs w:val="32"/>
        </w:rPr>
      </w:pPr>
      <w:r w:rsidRPr="00AF3E85">
        <w:rPr>
          <w:rFonts w:ascii="Bookman Old Style" w:hAnsi="Bookman Old Style" w:cs="Arial"/>
          <w:sz w:val="32"/>
          <w:szCs w:val="32"/>
        </w:rPr>
        <w:t>Diphtheria</w:t>
      </w:r>
      <w:r w:rsidR="0042516C" w:rsidRPr="00AF3E85">
        <w:rPr>
          <w:rFonts w:ascii="Bookman Old Style" w:hAnsi="Bookman Old Style" w:cs="Arial"/>
          <w:sz w:val="32"/>
          <w:szCs w:val="32"/>
        </w:rPr>
        <w:t>, Pertussis, Tetanus and Polio</w:t>
      </w:r>
    </w:p>
    <w:p w14:paraId="6710BC3D" w14:textId="77777777" w:rsidR="0042516C" w:rsidRPr="00AF3E85" w:rsidRDefault="0042516C" w:rsidP="0042516C">
      <w:pPr>
        <w:pStyle w:val="ListParagraph"/>
        <w:numPr>
          <w:ilvl w:val="0"/>
          <w:numId w:val="15"/>
        </w:numPr>
        <w:rPr>
          <w:rFonts w:ascii="Bookman Old Style" w:hAnsi="Bookman Old Style" w:cs="Arial"/>
          <w:sz w:val="32"/>
          <w:szCs w:val="32"/>
        </w:rPr>
      </w:pPr>
      <w:r w:rsidRPr="00AF3E85">
        <w:rPr>
          <w:rFonts w:ascii="Bookman Old Style" w:hAnsi="Bookman Old Style" w:cs="Arial"/>
          <w:sz w:val="32"/>
          <w:szCs w:val="32"/>
        </w:rPr>
        <w:t>Measles,</w:t>
      </w:r>
      <w:r w:rsidR="00AF3E85">
        <w:rPr>
          <w:rFonts w:ascii="Bookman Old Style" w:hAnsi="Bookman Old Style" w:cs="Arial"/>
          <w:sz w:val="32"/>
          <w:szCs w:val="32"/>
        </w:rPr>
        <w:t xml:space="preserve"> </w:t>
      </w:r>
      <w:r w:rsidRPr="00AF3E85">
        <w:rPr>
          <w:rFonts w:ascii="Bookman Old Style" w:hAnsi="Bookman Old Style" w:cs="Arial"/>
          <w:sz w:val="32"/>
          <w:szCs w:val="32"/>
        </w:rPr>
        <w:t>Mumps,</w:t>
      </w:r>
      <w:r w:rsidR="00AF3E85">
        <w:rPr>
          <w:rFonts w:ascii="Bookman Old Style" w:hAnsi="Bookman Old Style" w:cs="Arial"/>
          <w:sz w:val="32"/>
          <w:szCs w:val="32"/>
        </w:rPr>
        <w:t xml:space="preserve"> </w:t>
      </w:r>
      <w:r w:rsidRPr="00AF3E85">
        <w:rPr>
          <w:rFonts w:ascii="Bookman Old Style" w:hAnsi="Bookman Old Style" w:cs="Arial"/>
          <w:sz w:val="32"/>
          <w:szCs w:val="32"/>
        </w:rPr>
        <w:t>Rubella and</w:t>
      </w:r>
    </w:p>
    <w:p w14:paraId="081270E4" w14:textId="77777777" w:rsidR="0042516C" w:rsidRDefault="0042516C" w:rsidP="0042516C">
      <w:pPr>
        <w:pStyle w:val="ListParagraph"/>
        <w:numPr>
          <w:ilvl w:val="0"/>
          <w:numId w:val="15"/>
        </w:numPr>
        <w:rPr>
          <w:rFonts w:ascii="Bookman Old Style" w:hAnsi="Bookman Old Style" w:cs="Arial"/>
          <w:sz w:val="32"/>
          <w:szCs w:val="32"/>
        </w:rPr>
      </w:pPr>
      <w:r w:rsidRPr="00AF3E85">
        <w:rPr>
          <w:rFonts w:ascii="Bookman Old Style" w:hAnsi="Bookman Old Style" w:cs="Arial"/>
          <w:sz w:val="32"/>
          <w:szCs w:val="32"/>
        </w:rPr>
        <w:t xml:space="preserve">Varicella (chicken pox) if your child has not </w:t>
      </w:r>
      <w:r w:rsidR="007C2DC7">
        <w:rPr>
          <w:rFonts w:ascii="Bookman Old Style" w:hAnsi="Bookman Old Style" w:cs="Arial"/>
          <w:sz w:val="32"/>
          <w:szCs w:val="32"/>
        </w:rPr>
        <w:t>had the disease with confirmed laboratory serology.</w:t>
      </w:r>
    </w:p>
    <w:p w14:paraId="4681908D" w14:textId="77777777" w:rsidR="00AF3E85" w:rsidRPr="00AF3E85" w:rsidRDefault="00AF3E85" w:rsidP="00AF3E85">
      <w:pPr>
        <w:pStyle w:val="ListParagraph"/>
        <w:rPr>
          <w:rFonts w:ascii="Bookman Old Style" w:hAnsi="Bookman Old Style" w:cs="Arial"/>
          <w:sz w:val="32"/>
          <w:szCs w:val="32"/>
        </w:rPr>
      </w:pPr>
    </w:p>
    <w:p w14:paraId="73935420" w14:textId="77777777" w:rsidR="00AF3E85" w:rsidRDefault="00AF3E85" w:rsidP="00B71F90">
      <w:pPr>
        <w:ind w:firstLine="360"/>
        <w:rPr>
          <w:rFonts w:ascii="Bookman Old Style" w:hAnsi="Bookman Old Style" w:cs="Arial"/>
          <w:sz w:val="32"/>
          <w:szCs w:val="32"/>
        </w:rPr>
      </w:pPr>
      <w:r w:rsidRPr="00AF3E85">
        <w:rPr>
          <w:rFonts w:ascii="Bookman Old Style" w:hAnsi="Bookman Old Style" w:cs="Arial"/>
          <w:sz w:val="32"/>
          <w:szCs w:val="32"/>
        </w:rPr>
        <w:t>Please contact you</w:t>
      </w:r>
      <w:r>
        <w:rPr>
          <w:rFonts w:ascii="Bookman Old Style" w:hAnsi="Bookman Old Style" w:cs="Arial"/>
          <w:sz w:val="32"/>
          <w:szCs w:val="32"/>
        </w:rPr>
        <w:t>r</w:t>
      </w:r>
      <w:r w:rsidRPr="00AF3E85">
        <w:rPr>
          <w:rFonts w:ascii="Bookman Old Style" w:hAnsi="Bookman Old Style" w:cs="Arial"/>
          <w:sz w:val="32"/>
          <w:szCs w:val="32"/>
        </w:rPr>
        <w:t xml:space="preserve"> local Community Health Center</w:t>
      </w:r>
      <w:r w:rsidR="00B71F90">
        <w:rPr>
          <w:rFonts w:ascii="Bookman Old Style" w:hAnsi="Bookman Old Style" w:cs="Arial"/>
          <w:sz w:val="32"/>
          <w:szCs w:val="32"/>
        </w:rPr>
        <w:t xml:space="preserve"> at (403)783-4491 to make an appointment or if you have any questions.</w:t>
      </w:r>
    </w:p>
    <w:p w14:paraId="760F46D5" w14:textId="77777777" w:rsidR="00B71F90" w:rsidRDefault="00B71F90" w:rsidP="00B71F90">
      <w:pPr>
        <w:rPr>
          <w:rFonts w:ascii="Bookman Old Style" w:hAnsi="Bookman Old Style" w:cs="Arial"/>
          <w:sz w:val="32"/>
          <w:szCs w:val="32"/>
        </w:rPr>
      </w:pPr>
    </w:p>
    <w:p w14:paraId="431D5948" w14:textId="77777777" w:rsidR="00AF3E85" w:rsidRPr="00526100" w:rsidRDefault="00B71F90" w:rsidP="00B71F90">
      <w:pPr>
        <w:ind w:firstLine="360"/>
        <w:rPr>
          <w:rFonts w:ascii="Bookman Old Style" w:hAnsi="Bookman Old Style" w:cs="Arial"/>
          <w:b/>
          <w:sz w:val="36"/>
          <w:szCs w:val="36"/>
        </w:rPr>
      </w:pPr>
      <w:r>
        <w:rPr>
          <w:rFonts w:ascii="Bookman Old Style" w:hAnsi="Bookman Old Style" w:cs="Arial"/>
          <w:sz w:val="32"/>
          <w:szCs w:val="32"/>
        </w:rPr>
        <w:t xml:space="preserve">For the routine immunization schedule and up-to-date immunization information, go to </w:t>
      </w:r>
      <w:r w:rsidRPr="00B71F90">
        <w:rPr>
          <w:rFonts w:ascii="Bookman Old Style" w:hAnsi="Bookman Old Style" w:cs="Arial"/>
          <w:sz w:val="32"/>
          <w:szCs w:val="32"/>
        </w:rPr>
        <w:t>w</w:t>
      </w:r>
      <w:hyperlink r:id="rId9" w:history="1">
        <w:r w:rsidRPr="00B71F90">
          <w:rPr>
            <w:rStyle w:val="Hyperlink"/>
            <w:rFonts w:ascii="Bookman Old Style" w:hAnsi="Bookman Old Style" w:cs="Arial"/>
            <w:color w:val="auto"/>
            <w:sz w:val="32"/>
            <w:szCs w:val="32"/>
            <w:u w:val="none"/>
          </w:rPr>
          <w:t>ww.immunizealberta.ca</w:t>
        </w:r>
      </w:hyperlink>
      <w:r w:rsidRPr="00B71F90">
        <w:rPr>
          <w:rFonts w:ascii="Bookman Old Style" w:hAnsi="Bookman Old Style" w:cs="Arial"/>
          <w:sz w:val="32"/>
          <w:szCs w:val="32"/>
        </w:rPr>
        <w:t xml:space="preserve"> or call Heal</w:t>
      </w:r>
      <w:r>
        <w:rPr>
          <w:rFonts w:ascii="Bookman Old Style" w:hAnsi="Bookman Old Style" w:cs="Arial"/>
          <w:sz w:val="32"/>
          <w:szCs w:val="32"/>
        </w:rPr>
        <w:t>th Link at 8</w:t>
      </w:r>
      <w:r w:rsidRPr="00B71F90">
        <w:rPr>
          <w:rFonts w:ascii="Bookman Old Style" w:hAnsi="Bookman Old Style" w:cs="Arial"/>
          <w:sz w:val="32"/>
          <w:szCs w:val="32"/>
        </w:rPr>
        <w:t>11.</w:t>
      </w:r>
      <w:r>
        <w:rPr>
          <w:rFonts w:ascii="Bookman Old Style" w:hAnsi="Bookman Old Style" w:cs="Arial"/>
          <w:b/>
          <w:sz w:val="36"/>
          <w:szCs w:val="36"/>
        </w:rPr>
        <w:t xml:space="preserve"> </w:t>
      </w:r>
    </w:p>
    <w:p w14:paraId="57F6FB64" w14:textId="77777777" w:rsidR="00AF3E85" w:rsidRPr="00AF3E85" w:rsidRDefault="00AF3E85" w:rsidP="00AF3E85">
      <w:pPr>
        <w:rPr>
          <w:rFonts w:ascii="Bookman Old Style" w:hAnsi="Bookman Old Style" w:cs="Arial"/>
          <w:sz w:val="32"/>
          <w:szCs w:val="32"/>
        </w:rPr>
      </w:pPr>
    </w:p>
    <w:p w14:paraId="39171C2C" w14:textId="77777777" w:rsidR="00AF3E85" w:rsidRPr="00526100" w:rsidRDefault="00D479FE" w:rsidP="00AF3E85">
      <w:pPr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>Anita Merritt</w:t>
      </w:r>
      <w:r w:rsidR="00A817EB">
        <w:rPr>
          <w:rFonts w:ascii="Bookman Old Style" w:hAnsi="Bookman Old Style" w:cs="Arial"/>
          <w:sz w:val="28"/>
          <w:szCs w:val="28"/>
        </w:rPr>
        <w:t>, BSc</w:t>
      </w:r>
      <w:r w:rsidR="00AF3E85" w:rsidRPr="00526100">
        <w:rPr>
          <w:rFonts w:ascii="Bookman Old Style" w:hAnsi="Bookman Old Style" w:cs="Arial"/>
          <w:sz w:val="28"/>
          <w:szCs w:val="28"/>
        </w:rPr>
        <w:t>N, PHN</w:t>
      </w:r>
      <w:bookmarkStart w:id="0" w:name="_GoBack"/>
      <w:bookmarkEnd w:id="0"/>
    </w:p>
    <w:p w14:paraId="46A08C97" w14:textId="77777777" w:rsidR="00AF3E85" w:rsidRPr="00526100" w:rsidRDefault="00AF3E85" w:rsidP="00AF3E85">
      <w:pPr>
        <w:rPr>
          <w:rFonts w:ascii="Bookman Old Style" w:hAnsi="Bookman Old Style" w:cs="Arial"/>
          <w:sz w:val="28"/>
          <w:szCs w:val="28"/>
        </w:rPr>
      </w:pPr>
      <w:r w:rsidRPr="00526100">
        <w:rPr>
          <w:rFonts w:ascii="Bookman Old Style" w:hAnsi="Bookman Old Style" w:cs="Arial"/>
          <w:sz w:val="28"/>
          <w:szCs w:val="28"/>
        </w:rPr>
        <w:t xml:space="preserve">Public </w:t>
      </w:r>
      <w:r w:rsidR="00526100" w:rsidRPr="00526100">
        <w:rPr>
          <w:rFonts w:ascii="Bookman Old Style" w:hAnsi="Bookman Old Style" w:cs="Arial"/>
          <w:sz w:val="28"/>
          <w:szCs w:val="28"/>
        </w:rPr>
        <w:t>Health</w:t>
      </w:r>
      <w:r w:rsidRPr="00526100">
        <w:rPr>
          <w:rFonts w:ascii="Bookman Old Style" w:hAnsi="Bookman Old Style" w:cs="Arial"/>
          <w:sz w:val="28"/>
          <w:szCs w:val="28"/>
        </w:rPr>
        <w:t xml:space="preserve"> Nurse</w:t>
      </w:r>
    </w:p>
    <w:p w14:paraId="183E5712" w14:textId="77777777" w:rsidR="00AF3E85" w:rsidRPr="007C2DC7" w:rsidRDefault="00AF3E85" w:rsidP="00AF3E85">
      <w:pPr>
        <w:rPr>
          <w:rFonts w:ascii="Bookman Old Style" w:hAnsi="Bookman Old Style" w:cs="Arial"/>
          <w:sz w:val="28"/>
          <w:szCs w:val="28"/>
        </w:rPr>
      </w:pPr>
      <w:r w:rsidRPr="00526100">
        <w:rPr>
          <w:rFonts w:ascii="Bookman Old Style" w:hAnsi="Bookman Old Style" w:cs="Arial"/>
          <w:sz w:val="28"/>
          <w:szCs w:val="28"/>
        </w:rPr>
        <w:t>403-783-4491</w:t>
      </w:r>
    </w:p>
    <w:sectPr w:rsidR="00AF3E85" w:rsidRPr="007C2DC7" w:rsidSect="00A055A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250" w:right="1440" w:bottom="1440" w:left="1440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7905E" w14:textId="77777777" w:rsidR="00FD7703" w:rsidRDefault="00FD7703">
      <w:r>
        <w:separator/>
      </w:r>
    </w:p>
  </w:endnote>
  <w:endnote w:type="continuationSeparator" w:id="0">
    <w:p w14:paraId="62E0BCA4" w14:textId="77777777" w:rsidR="00FD7703" w:rsidRDefault="00FD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B9612" w14:textId="77777777" w:rsidR="007B5B1F" w:rsidRDefault="007B5B1F" w:rsidP="007B5B1F">
    <w:pPr>
      <w:pStyle w:val="Footer"/>
      <w:rPr>
        <w:rFonts w:ascii="Times New Roman" w:hAnsi="Times New Roman"/>
        <w:sz w:val="16"/>
        <w:szCs w:val="16"/>
      </w:rPr>
    </w:pPr>
  </w:p>
  <w:p w14:paraId="7D68F612" w14:textId="77777777" w:rsidR="007B5B1F" w:rsidRDefault="007B5B1F" w:rsidP="007B5B1F">
    <w:pPr>
      <w:pStyle w:val="Footer"/>
      <w:rPr>
        <w:rFonts w:ascii="Times New Roman" w:hAnsi="Times New Roman"/>
        <w:sz w:val="16"/>
        <w:szCs w:val="16"/>
      </w:rPr>
    </w:pPr>
  </w:p>
  <w:p w14:paraId="3EB4FFF5" w14:textId="77777777" w:rsidR="000C76BF" w:rsidRDefault="000C76BF" w:rsidP="007B5B1F">
    <w:pPr>
      <w:pStyle w:val="Footer"/>
      <w:rPr>
        <w:rFonts w:ascii="Times New Roman" w:hAnsi="Times New Roman"/>
        <w:sz w:val="16"/>
        <w:szCs w:val="16"/>
      </w:rPr>
    </w:pPr>
  </w:p>
  <w:p w14:paraId="40CC37BD" w14:textId="77777777" w:rsidR="000C76BF" w:rsidRPr="007B5B1F" w:rsidRDefault="000C76BF" w:rsidP="007B5B1F">
    <w:pPr>
      <w:pStyle w:val="Footer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10DF8" w14:textId="77777777" w:rsidR="00AF5432" w:rsidRDefault="00AF5432">
    <w:pPr>
      <w:pStyle w:val="Footer"/>
      <w:rPr>
        <w:rFonts w:ascii="Times New Roman" w:hAnsi="Times New Roman"/>
        <w:sz w:val="16"/>
        <w:szCs w:val="16"/>
      </w:rPr>
    </w:pPr>
  </w:p>
  <w:p w14:paraId="25A1A170" w14:textId="77777777" w:rsidR="005B5930" w:rsidRPr="006F0000" w:rsidRDefault="005B5930" w:rsidP="006F0000">
    <w:pPr>
      <w:autoSpaceDE w:val="0"/>
      <w:autoSpaceDN w:val="0"/>
      <w:adjustRightInd w:val="0"/>
      <w:jc w:val="center"/>
      <w:rPr>
        <w:rFonts w:cs="Arial"/>
        <w:b/>
        <w:bCs/>
        <w:color w:val="0065BD"/>
        <w:sz w:val="16"/>
        <w:szCs w:val="16"/>
      </w:rPr>
    </w:pPr>
  </w:p>
  <w:p w14:paraId="44BAFDF5" w14:textId="77777777" w:rsidR="00915F03" w:rsidRDefault="00915F03" w:rsidP="00915F03">
    <w:pPr>
      <w:pStyle w:val="Default"/>
    </w:pPr>
  </w:p>
  <w:p w14:paraId="54AD89A7" w14:textId="77777777" w:rsidR="00D54014" w:rsidRDefault="00D54014" w:rsidP="00D54014">
    <w:pPr>
      <w:pStyle w:val="Default"/>
    </w:pPr>
  </w:p>
  <w:p w14:paraId="2086A9DB" w14:textId="77777777" w:rsidR="00D54014" w:rsidRPr="00D54014" w:rsidRDefault="00D54014" w:rsidP="00D54014">
    <w:pPr>
      <w:autoSpaceDE w:val="0"/>
      <w:autoSpaceDN w:val="0"/>
      <w:adjustRightInd w:val="0"/>
      <w:jc w:val="center"/>
      <w:rPr>
        <w:rFonts w:cs="Arial"/>
        <w:b/>
        <w:bCs/>
        <w:color w:val="0065BD"/>
        <w:sz w:val="16"/>
        <w:szCs w:val="16"/>
      </w:rPr>
    </w:pPr>
    <w:r w:rsidRPr="00D54014">
      <w:rPr>
        <w:rFonts w:cs="Arial"/>
        <w:b/>
        <w:bCs/>
        <w:color w:val="0065BD"/>
        <w:sz w:val="16"/>
        <w:szCs w:val="16"/>
      </w:rPr>
      <w:t>Ponoka Community Health Centre</w:t>
    </w:r>
  </w:p>
  <w:p w14:paraId="692EF665" w14:textId="77777777" w:rsidR="00D54014" w:rsidRPr="00D54014" w:rsidRDefault="00D54014" w:rsidP="00D54014">
    <w:pPr>
      <w:autoSpaceDE w:val="0"/>
      <w:autoSpaceDN w:val="0"/>
      <w:adjustRightInd w:val="0"/>
      <w:jc w:val="center"/>
      <w:rPr>
        <w:rFonts w:cs="Arial"/>
        <w:b/>
        <w:bCs/>
        <w:color w:val="0065BD"/>
        <w:sz w:val="16"/>
        <w:szCs w:val="16"/>
      </w:rPr>
    </w:pPr>
    <w:r w:rsidRPr="00D54014">
      <w:rPr>
        <w:rFonts w:cs="Arial"/>
        <w:b/>
        <w:bCs/>
        <w:color w:val="0065BD"/>
        <w:sz w:val="16"/>
        <w:szCs w:val="16"/>
      </w:rPr>
      <w:t>5900 2A Highway</w:t>
    </w:r>
  </w:p>
  <w:p w14:paraId="49AF779A" w14:textId="77777777" w:rsidR="00D54014" w:rsidRPr="00D54014" w:rsidRDefault="00D54014" w:rsidP="00D54014">
    <w:pPr>
      <w:autoSpaceDE w:val="0"/>
      <w:autoSpaceDN w:val="0"/>
      <w:adjustRightInd w:val="0"/>
      <w:jc w:val="center"/>
      <w:rPr>
        <w:rFonts w:cs="Arial"/>
        <w:b/>
        <w:bCs/>
        <w:color w:val="0065BD"/>
        <w:sz w:val="16"/>
        <w:szCs w:val="16"/>
      </w:rPr>
    </w:pPr>
    <w:r w:rsidRPr="00D54014">
      <w:rPr>
        <w:rFonts w:cs="Arial"/>
        <w:b/>
        <w:bCs/>
        <w:color w:val="0065BD"/>
        <w:sz w:val="16"/>
        <w:szCs w:val="16"/>
      </w:rPr>
      <w:t>Ponoka AB T4J 1P5</w:t>
    </w:r>
  </w:p>
  <w:p w14:paraId="6B8C32E6" w14:textId="77777777" w:rsidR="00D54014" w:rsidRPr="00D54014" w:rsidRDefault="00D54014" w:rsidP="00D54014">
    <w:pPr>
      <w:autoSpaceDE w:val="0"/>
      <w:autoSpaceDN w:val="0"/>
      <w:adjustRightInd w:val="0"/>
      <w:jc w:val="center"/>
      <w:rPr>
        <w:rFonts w:cs="Arial"/>
        <w:b/>
        <w:bCs/>
        <w:color w:val="0065BD"/>
        <w:sz w:val="16"/>
        <w:szCs w:val="16"/>
      </w:rPr>
    </w:pPr>
    <w:r w:rsidRPr="00D54014">
      <w:rPr>
        <w:rFonts w:cs="Arial"/>
        <w:b/>
        <w:bCs/>
        <w:color w:val="0065BD"/>
        <w:sz w:val="16"/>
        <w:szCs w:val="16"/>
      </w:rPr>
      <w:t>Ph: (403) 783-4491</w:t>
    </w:r>
  </w:p>
  <w:p w14:paraId="7C89873B" w14:textId="77777777" w:rsidR="00915F03" w:rsidRDefault="00D54014" w:rsidP="00D54014">
    <w:pPr>
      <w:autoSpaceDE w:val="0"/>
      <w:autoSpaceDN w:val="0"/>
      <w:adjustRightInd w:val="0"/>
      <w:jc w:val="center"/>
      <w:rPr>
        <w:rFonts w:cs="Arial"/>
        <w:b/>
        <w:bCs/>
        <w:color w:val="0065BD"/>
        <w:sz w:val="16"/>
        <w:szCs w:val="16"/>
      </w:rPr>
    </w:pPr>
    <w:r w:rsidRPr="00D54014">
      <w:rPr>
        <w:rFonts w:cs="Arial"/>
        <w:b/>
        <w:bCs/>
        <w:color w:val="0065BD"/>
        <w:sz w:val="16"/>
        <w:szCs w:val="16"/>
      </w:rPr>
      <w:t>Fax: (403) 783-3825</w:t>
    </w:r>
  </w:p>
  <w:p w14:paraId="4315CF01" w14:textId="77777777" w:rsidR="00D54014" w:rsidRPr="00915F03" w:rsidRDefault="00D54014" w:rsidP="00D54014">
    <w:pPr>
      <w:autoSpaceDE w:val="0"/>
      <w:autoSpaceDN w:val="0"/>
      <w:adjustRightInd w:val="0"/>
      <w:jc w:val="center"/>
      <w:rPr>
        <w:rFonts w:cs="Arial"/>
        <w:b/>
        <w:bCs/>
        <w:color w:val="0065BD"/>
        <w:sz w:val="16"/>
        <w:szCs w:val="16"/>
      </w:rPr>
    </w:pPr>
  </w:p>
  <w:p w14:paraId="36B33AD9" w14:textId="77777777" w:rsidR="007B5B1F" w:rsidRPr="00A055A0" w:rsidRDefault="007B5B1F" w:rsidP="00100972">
    <w:pPr>
      <w:autoSpaceDE w:val="0"/>
      <w:autoSpaceDN w:val="0"/>
      <w:adjustRightInd w:val="0"/>
      <w:jc w:val="center"/>
      <w:rPr>
        <w:rFonts w:ascii="MS Shell Dlg" w:hAnsi="MS Shell Dlg" w:cs="MS Shell Dlg"/>
        <w:b/>
        <w:bCs/>
        <w:color w:val="0065BD"/>
        <w:sz w:val="16"/>
        <w:szCs w:val="16"/>
      </w:rPr>
    </w:pPr>
    <w:r w:rsidRPr="00A055A0">
      <w:rPr>
        <w:rFonts w:cs="Arial"/>
        <w:b/>
        <w:bCs/>
        <w:color w:val="0065BD"/>
        <w:sz w:val="16"/>
        <w:szCs w:val="16"/>
      </w:rPr>
      <w:t>www.</w:t>
    </w:r>
    <w:r w:rsidR="00100972" w:rsidRPr="00A055A0">
      <w:rPr>
        <w:rFonts w:cs="Arial"/>
        <w:b/>
        <w:bCs/>
        <w:color w:val="0065BD"/>
        <w:sz w:val="16"/>
        <w:szCs w:val="16"/>
      </w:rPr>
      <w:t>albertahealthservices</w:t>
    </w:r>
    <w:r w:rsidRPr="00A055A0">
      <w:rPr>
        <w:rFonts w:cs="Arial"/>
        <w:b/>
        <w:bCs/>
        <w:color w:val="0065BD"/>
        <w:sz w:val="16"/>
        <w:szCs w:val="16"/>
      </w:rPr>
      <w:t>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A53A8" w14:textId="77777777" w:rsidR="00FD7703" w:rsidRDefault="00FD7703">
      <w:r>
        <w:separator/>
      </w:r>
    </w:p>
  </w:footnote>
  <w:footnote w:type="continuationSeparator" w:id="0">
    <w:p w14:paraId="1C3CBF13" w14:textId="77777777" w:rsidR="00FD7703" w:rsidRDefault="00FD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CE31B" w14:textId="77777777" w:rsidR="00635659" w:rsidRDefault="007C27F0" w:rsidP="00AF5432">
    <w:pPr>
      <w:pStyle w:val="Header"/>
      <w:ind w:left="-54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BF1D04C" wp14:editId="66D0D7C9">
          <wp:simplePos x="0" y="0"/>
          <wp:positionH relativeFrom="column">
            <wp:posOffset>-223520</wp:posOffset>
          </wp:positionH>
          <wp:positionV relativeFrom="paragraph">
            <wp:posOffset>-36830</wp:posOffset>
          </wp:positionV>
          <wp:extent cx="2066925" cy="636905"/>
          <wp:effectExtent l="0" t="0" r="9525" b="0"/>
          <wp:wrapNone/>
          <wp:docPr id="1" name="Picture 1" descr="AHS colour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HS colour 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17B11" w14:textId="77777777" w:rsidR="00635659" w:rsidRDefault="00635659">
    <w:pPr>
      <w:pStyle w:val="Header"/>
    </w:pPr>
  </w:p>
  <w:p w14:paraId="72FB298B" w14:textId="77777777" w:rsidR="00C92EEE" w:rsidRDefault="00C92EEE"/>
  <w:p w14:paraId="2875A8B1" w14:textId="77777777" w:rsidR="00C92EEE" w:rsidRDefault="00C92EEE"/>
  <w:p w14:paraId="44D5570E" w14:textId="77777777" w:rsidR="00C92EEE" w:rsidRDefault="00C92E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53BC8" w14:textId="77777777" w:rsidR="00C82E34" w:rsidRDefault="007C27F0" w:rsidP="00AF5432">
    <w:pPr>
      <w:ind w:left="-54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4F33499" wp14:editId="3135D814">
          <wp:simplePos x="0" y="0"/>
          <wp:positionH relativeFrom="column">
            <wp:posOffset>-243840</wp:posOffset>
          </wp:positionH>
          <wp:positionV relativeFrom="paragraph">
            <wp:posOffset>66675</wp:posOffset>
          </wp:positionV>
          <wp:extent cx="2381250" cy="733425"/>
          <wp:effectExtent l="0" t="0" r="0" b="9525"/>
          <wp:wrapNone/>
          <wp:docPr id="3" name="Picture 3" descr="AHS colour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HS colour 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ayout w:type="fixed"/>
      <w:tblLook w:val="01E0" w:firstRow="1" w:lastRow="1" w:firstColumn="1" w:lastColumn="1" w:noHBand="0" w:noVBand="0"/>
    </w:tblPr>
    <w:tblGrid>
      <w:gridCol w:w="4788"/>
      <w:gridCol w:w="4788"/>
    </w:tblGrid>
    <w:tr w:rsidR="00635659" w14:paraId="7C9EF092" w14:textId="77777777">
      <w:trPr>
        <w:trHeight w:val="1008"/>
      </w:trPr>
      <w:tc>
        <w:tcPr>
          <w:tcW w:w="4788" w:type="dxa"/>
        </w:tcPr>
        <w:p w14:paraId="29334970" w14:textId="77777777" w:rsidR="00520555" w:rsidRDefault="00520555">
          <w:pPr>
            <w:pStyle w:val="Header"/>
            <w:tabs>
              <w:tab w:val="clear" w:pos="4320"/>
              <w:tab w:val="clear" w:pos="8640"/>
              <w:tab w:val="right" w:pos="9360"/>
            </w:tabs>
            <w:ind w:right="-270"/>
          </w:pPr>
        </w:p>
        <w:p w14:paraId="2F95291A" w14:textId="77777777" w:rsidR="00183B48" w:rsidRPr="00033A92" w:rsidRDefault="00183B48" w:rsidP="00033A92"/>
      </w:tc>
      <w:tc>
        <w:tcPr>
          <w:tcW w:w="4788" w:type="dxa"/>
          <w:vAlign w:val="bottom"/>
        </w:tcPr>
        <w:p w14:paraId="08569501" w14:textId="77777777" w:rsidR="00635659" w:rsidRDefault="00635659">
          <w:pPr>
            <w:pStyle w:val="Header"/>
            <w:tabs>
              <w:tab w:val="clear" w:pos="4320"/>
              <w:tab w:val="clear" w:pos="8640"/>
              <w:tab w:val="right" w:pos="9360"/>
            </w:tabs>
            <w:jc w:val="right"/>
            <w:rPr>
              <w:sz w:val="18"/>
            </w:rPr>
          </w:pPr>
        </w:p>
      </w:tc>
    </w:tr>
  </w:tbl>
  <w:p w14:paraId="78800D7E" w14:textId="77777777" w:rsidR="00635659" w:rsidRDefault="00635659" w:rsidP="007B5B1F">
    <w:pPr>
      <w:pStyle w:val="Header"/>
      <w:tabs>
        <w:tab w:val="clear" w:pos="4320"/>
        <w:tab w:val="clear" w:pos="8640"/>
        <w:tab w:val="right" w:pos="9360"/>
      </w:tabs>
      <w:ind w:left="-270" w:right="-27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A2AF7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B4B5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7A07B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4C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EEB9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7C6F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AEE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A4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0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E0E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44FB0"/>
    <w:multiLevelType w:val="hybridMultilevel"/>
    <w:tmpl w:val="9214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B7B61"/>
    <w:multiLevelType w:val="hybridMultilevel"/>
    <w:tmpl w:val="1B62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A0951"/>
    <w:multiLevelType w:val="hybridMultilevel"/>
    <w:tmpl w:val="E2F08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D448D"/>
    <w:multiLevelType w:val="hybridMultilevel"/>
    <w:tmpl w:val="1582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65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2B9"/>
    <w:rsid w:val="0000343F"/>
    <w:rsid w:val="000101C4"/>
    <w:rsid w:val="00033A92"/>
    <w:rsid w:val="00067FB8"/>
    <w:rsid w:val="000816D1"/>
    <w:rsid w:val="00084539"/>
    <w:rsid w:val="000A1578"/>
    <w:rsid w:val="000A7166"/>
    <w:rsid w:val="000C76BF"/>
    <w:rsid w:val="00100029"/>
    <w:rsid w:val="00100972"/>
    <w:rsid w:val="0011027C"/>
    <w:rsid w:val="00135733"/>
    <w:rsid w:val="00183B48"/>
    <w:rsid w:val="00196CBF"/>
    <w:rsid w:val="001A5870"/>
    <w:rsid w:val="001B6D84"/>
    <w:rsid w:val="001B7D11"/>
    <w:rsid w:val="001C3EBF"/>
    <w:rsid w:val="001D04DE"/>
    <w:rsid w:val="002004A9"/>
    <w:rsid w:val="0020130F"/>
    <w:rsid w:val="00214DF6"/>
    <w:rsid w:val="0022515C"/>
    <w:rsid w:val="00265985"/>
    <w:rsid w:val="0027118D"/>
    <w:rsid w:val="0027156B"/>
    <w:rsid w:val="0027292F"/>
    <w:rsid w:val="00297AAB"/>
    <w:rsid w:val="002B2944"/>
    <w:rsid w:val="002B4D23"/>
    <w:rsid w:val="002F405C"/>
    <w:rsid w:val="00300793"/>
    <w:rsid w:val="003046BC"/>
    <w:rsid w:val="003811CF"/>
    <w:rsid w:val="00381D97"/>
    <w:rsid w:val="0042516C"/>
    <w:rsid w:val="0042666F"/>
    <w:rsid w:val="004A5DB3"/>
    <w:rsid w:val="004D7E81"/>
    <w:rsid w:val="004E3D68"/>
    <w:rsid w:val="0050017A"/>
    <w:rsid w:val="00520555"/>
    <w:rsid w:val="00526100"/>
    <w:rsid w:val="00563CF0"/>
    <w:rsid w:val="0058616C"/>
    <w:rsid w:val="005B5930"/>
    <w:rsid w:val="005C46C0"/>
    <w:rsid w:val="005E4705"/>
    <w:rsid w:val="005E719E"/>
    <w:rsid w:val="00621D17"/>
    <w:rsid w:val="00635659"/>
    <w:rsid w:val="0064097A"/>
    <w:rsid w:val="006608B3"/>
    <w:rsid w:val="00665609"/>
    <w:rsid w:val="00676E5B"/>
    <w:rsid w:val="006A6837"/>
    <w:rsid w:val="006B1AF9"/>
    <w:rsid w:val="006B42B7"/>
    <w:rsid w:val="006B47B9"/>
    <w:rsid w:val="006F0000"/>
    <w:rsid w:val="00736563"/>
    <w:rsid w:val="00737627"/>
    <w:rsid w:val="007448FB"/>
    <w:rsid w:val="007A16A5"/>
    <w:rsid w:val="007A72DC"/>
    <w:rsid w:val="007B5B1F"/>
    <w:rsid w:val="007C27F0"/>
    <w:rsid w:val="007C2DC7"/>
    <w:rsid w:val="007D099E"/>
    <w:rsid w:val="007D7F54"/>
    <w:rsid w:val="007E3EA5"/>
    <w:rsid w:val="00842043"/>
    <w:rsid w:val="008A1B5C"/>
    <w:rsid w:val="008D6A61"/>
    <w:rsid w:val="008F6F11"/>
    <w:rsid w:val="009139B0"/>
    <w:rsid w:val="00915F03"/>
    <w:rsid w:val="00970839"/>
    <w:rsid w:val="00980FD7"/>
    <w:rsid w:val="009845B6"/>
    <w:rsid w:val="00987CC1"/>
    <w:rsid w:val="00992F82"/>
    <w:rsid w:val="009A2BB5"/>
    <w:rsid w:val="009E4584"/>
    <w:rsid w:val="009F41EB"/>
    <w:rsid w:val="009F6B2F"/>
    <w:rsid w:val="00A055A0"/>
    <w:rsid w:val="00A201C3"/>
    <w:rsid w:val="00A326AF"/>
    <w:rsid w:val="00A607C0"/>
    <w:rsid w:val="00A71428"/>
    <w:rsid w:val="00A7289A"/>
    <w:rsid w:val="00A769A4"/>
    <w:rsid w:val="00A817EB"/>
    <w:rsid w:val="00A87E22"/>
    <w:rsid w:val="00AB513A"/>
    <w:rsid w:val="00AB6031"/>
    <w:rsid w:val="00AC0920"/>
    <w:rsid w:val="00AC2BF6"/>
    <w:rsid w:val="00AE0B8F"/>
    <w:rsid w:val="00AF3A0B"/>
    <w:rsid w:val="00AF3E85"/>
    <w:rsid w:val="00AF5432"/>
    <w:rsid w:val="00B02170"/>
    <w:rsid w:val="00B10B25"/>
    <w:rsid w:val="00B139AF"/>
    <w:rsid w:val="00B22142"/>
    <w:rsid w:val="00B3040D"/>
    <w:rsid w:val="00B36A8B"/>
    <w:rsid w:val="00B551FF"/>
    <w:rsid w:val="00B71F90"/>
    <w:rsid w:val="00BA1C53"/>
    <w:rsid w:val="00BA7F3C"/>
    <w:rsid w:val="00BB1235"/>
    <w:rsid w:val="00BB16C1"/>
    <w:rsid w:val="00BE1E9C"/>
    <w:rsid w:val="00BF7D5F"/>
    <w:rsid w:val="00C03F41"/>
    <w:rsid w:val="00C11BDD"/>
    <w:rsid w:val="00C17639"/>
    <w:rsid w:val="00C2199B"/>
    <w:rsid w:val="00C75AD1"/>
    <w:rsid w:val="00C82E34"/>
    <w:rsid w:val="00C8304E"/>
    <w:rsid w:val="00C92EEE"/>
    <w:rsid w:val="00CA5CA6"/>
    <w:rsid w:val="00CC7430"/>
    <w:rsid w:val="00CF634C"/>
    <w:rsid w:val="00D01EFB"/>
    <w:rsid w:val="00D11FA9"/>
    <w:rsid w:val="00D13296"/>
    <w:rsid w:val="00D22F9A"/>
    <w:rsid w:val="00D35E23"/>
    <w:rsid w:val="00D44FD8"/>
    <w:rsid w:val="00D45B5F"/>
    <w:rsid w:val="00D479FE"/>
    <w:rsid w:val="00D54014"/>
    <w:rsid w:val="00D601DB"/>
    <w:rsid w:val="00D672B9"/>
    <w:rsid w:val="00D70424"/>
    <w:rsid w:val="00D70FAF"/>
    <w:rsid w:val="00D92465"/>
    <w:rsid w:val="00DE0E39"/>
    <w:rsid w:val="00DE10A8"/>
    <w:rsid w:val="00DE13E8"/>
    <w:rsid w:val="00E04835"/>
    <w:rsid w:val="00E30D18"/>
    <w:rsid w:val="00E71177"/>
    <w:rsid w:val="00E73398"/>
    <w:rsid w:val="00EB300B"/>
    <w:rsid w:val="00ED121D"/>
    <w:rsid w:val="00EE79D4"/>
    <w:rsid w:val="00F01AC9"/>
    <w:rsid w:val="00F47E49"/>
    <w:rsid w:val="00F66539"/>
    <w:rsid w:val="00FD4076"/>
    <w:rsid w:val="00FD49D2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5bd"/>
    </o:shapedefaults>
    <o:shapelayout v:ext="edit">
      <o:idmap v:ext="edit" data="1"/>
    </o:shapelayout>
  </w:shapeDefaults>
  <w:decimalSymbol w:val="."/>
  <w:listSeparator w:val=","/>
  <w14:docId w14:val="560C4760"/>
  <w15:docId w15:val="{5403FA5E-7538-46CA-B635-7D0E1A18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22142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21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214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B5B1F"/>
    <w:rPr>
      <w:color w:val="0000FF"/>
      <w:u w:val="single"/>
    </w:rPr>
  </w:style>
  <w:style w:type="character" w:styleId="PageNumber">
    <w:name w:val="page number"/>
    <w:basedOn w:val="DefaultParagraphFont"/>
    <w:rsid w:val="00B22142"/>
  </w:style>
  <w:style w:type="paragraph" w:styleId="ListParagraph">
    <w:name w:val="List Paragraph"/>
    <w:basedOn w:val="Normal"/>
    <w:uiPriority w:val="34"/>
    <w:qFormat/>
    <w:rsid w:val="00AB513A"/>
    <w:pPr>
      <w:ind w:left="720"/>
    </w:pPr>
    <w:rPr>
      <w:rFonts w:ascii="Calibri" w:eastAsiaTheme="minorHAnsi" w:hAnsi="Calibri"/>
      <w:szCs w:val="22"/>
    </w:rPr>
  </w:style>
  <w:style w:type="paragraph" w:customStyle="1" w:styleId="Default">
    <w:name w:val="Default"/>
    <w:rsid w:val="00B021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2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6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mmunizealberta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7BABD-9C1D-4F2D-91F8-F1B07538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Recipient, (Helvetica or Arial Bold)</vt:lpstr>
    </vt:vector>
  </TitlesOfParts>
  <Company>Systems and Office Services (SOS) Ltd.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Recipient, (Helvetica or Arial Bold)</dc:title>
  <dc:creator>MarkDixon</dc:creator>
  <cp:lastModifiedBy>Donna Horlock</cp:lastModifiedBy>
  <cp:revision>2</cp:revision>
  <cp:lastPrinted>2019-05-22T15:08:00Z</cp:lastPrinted>
  <dcterms:created xsi:type="dcterms:W3CDTF">2020-04-08T16:27:00Z</dcterms:created>
  <dcterms:modified xsi:type="dcterms:W3CDTF">2020-04-08T16:27:00Z</dcterms:modified>
</cp:coreProperties>
</file>